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DD8" w:rsidRDefault="005F7574" w:rsidP="00F259D8">
      <w:pPr>
        <w:tabs>
          <w:tab w:val="center" w:pos="4677"/>
        </w:tabs>
        <w:spacing w:after="0" w:line="240" w:lineRule="auto"/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ТЕХНИЧЕСКОЕ </w:t>
      </w:r>
      <w:bookmarkStart w:id="0" w:name="_GoBack"/>
      <w:bookmarkEnd w:id="0"/>
      <w:r w:rsidR="00075DD8">
        <w:rPr>
          <w:rFonts w:ascii="Tahoma" w:hAnsi="Tahoma" w:cs="Tahoma"/>
          <w:b/>
          <w:szCs w:val="20"/>
        </w:rPr>
        <w:t>ЗАДАНИЕ</w:t>
      </w:r>
    </w:p>
    <w:p w:rsidR="00075DD8" w:rsidRDefault="00075DD8" w:rsidP="00F259D8">
      <w:pPr>
        <w:spacing w:after="0" w:line="240" w:lineRule="auto"/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на оказание клининговых услуг </w:t>
      </w:r>
    </w:p>
    <w:p w:rsidR="00075DD8" w:rsidRDefault="00075DD8" w:rsidP="00F259D8">
      <w:pPr>
        <w:spacing w:after="0" w:line="240" w:lineRule="auto"/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для нужд </w:t>
      </w:r>
      <w:r w:rsidR="009253CC">
        <w:rPr>
          <w:rFonts w:ascii="Tahoma" w:hAnsi="Tahoma" w:cs="Tahoma"/>
          <w:b/>
          <w:szCs w:val="20"/>
        </w:rPr>
        <w:t>Кировского</w:t>
      </w:r>
      <w:r>
        <w:rPr>
          <w:rFonts w:ascii="Tahoma" w:hAnsi="Tahoma" w:cs="Tahoma"/>
          <w:b/>
          <w:szCs w:val="20"/>
        </w:rPr>
        <w:t xml:space="preserve"> </w:t>
      </w:r>
      <w:r w:rsidRPr="009253CC">
        <w:rPr>
          <w:rFonts w:ascii="Tahoma" w:hAnsi="Tahoma" w:cs="Tahoma"/>
          <w:b/>
          <w:szCs w:val="20"/>
        </w:rPr>
        <w:t>филиала</w:t>
      </w:r>
      <w:r>
        <w:rPr>
          <w:rFonts w:ascii="Tahoma" w:hAnsi="Tahoma" w:cs="Tahoma"/>
          <w:b/>
          <w:szCs w:val="20"/>
        </w:rPr>
        <w:t xml:space="preserve"> АО "ЭнергосбыТ Плюс" </w:t>
      </w:r>
    </w:p>
    <w:p w:rsidR="00C76734" w:rsidRDefault="00C76734" w:rsidP="00F259D8">
      <w:pPr>
        <w:spacing w:after="0" w:line="240" w:lineRule="auto"/>
        <w:ind w:firstLine="567"/>
        <w:jc w:val="center"/>
        <w:rPr>
          <w:rFonts w:ascii="Tahoma" w:hAnsi="Tahoma" w:cs="Tahoma"/>
          <w:b/>
          <w:szCs w:val="20"/>
        </w:rPr>
      </w:pPr>
    </w:p>
    <w:p w:rsidR="00075DD8" w:rsidRDefault="00075DD8" w:rsidP="00075DD8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Наименование услуги: </w:t>
      </w:r>
      <w:r>
        <w:rPr>
          <w:rFonts w:ascii="Tahoma" w:hAnsi="Tahoma" w:cs="Tahoma"/>
          <w:szCs w:val="20"/>
        </w:rPr>
        <w:t>оказание клининговых услуг - услуг по уборке помещений и прилегающих территорий</w:t>
      </w:r>
    </w:p>
    <w:p w:rsidR="00075DD8" w:rsidRDefault="00075DD8" w:rsidP="00075DD8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Место оказания услуги: </w:t>
      </w:r>
      <w:r>
        <w:rPr>
          <w:rFonts w:ascii="Tahoma" w:hAnsi="Tahoma" w:cs="Tahoma"/>
          <w:szCs w:val="20"/>
        </w:rPr>
        <w:t>в соответствии с</w:t>
      </w:r>
      <w:r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Приложением </w:t>
      </w:r>
      <w:r w:rsidR="004D069F">
        <w:rPr>
          <w:rFonts w:ascii="Tahoma" w:hAnsi="Tahoma" w:cs="Tahoma"/>
          <w:szCs w:val="20"/>
        </w:rPr>
        <w:t xml:space="preserve">№ </w:t>
      </w:r>
      <w:r>
        <w:rPr>
          <w:rFonts w:ascii="Tahoma" w:hAnsi="Tahoma" w:cs="Tahoma"/>
          <w:szCs w:val="20"/>
        </w:rPr>
        <w:t>1</w:t>
      </w:r>
      <w:r w:rsidR="00C76734" w:rsidRPr="00C7673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«Площади убираемых помещений и прилегающих территорий, объемы услуг»</w:t>
      </w:r>
    </w:p>
    <w:p w:rsidR="00075DD8" w:rsidRDefault="00075DD8" w:rsidP="00075DD8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Объем оказываемых услуг: </w:t>
      </w:r>
      <w:r>
        <w:rPr>
          <w:rFonts w:ascii="Tahoma" w:hAnsi="Tahoma" w:cs="Tahoma"/>
          <w:szCs w:val="20"/>
        </w:rPr>
        <w:t xml:space="preserve">в соответствии с Приложением </w:t>
      </w:r>
      <w:r w:rsidR="004D069F">
        <w:rPr>
          <w:rFonts w:ascii="Tahoma" w:hAnsi="Tahoma" w:cs="Tahoma"/>
          <w:szCs w:val="20"/>
        </w:rPr>
        <w:t xml:space="preserve">№ </w:t>
      </w:r>
      <w:r>
        <w:rPr>
          <w:rFonts w:ascii="Tahoma" w:hAnsi="Tahoma" w:cs="Tahoma"/>
          <w:szCs w:val="20"/>
        </w:rPr>
        <w:t xml:space="preserve">1 «Площади убираемых помещений и прилегающих территорий, объемы услуг» </w:t>
      </w:r>
      <w:r w:rsidR="00E87E3D">
        <w:rPr>
          <w:rFonts w:ascii="Tahoma" w:hAnsi="Tahoma" w:cs="Tahoma"/>
          <w:szCs w:val="20"/>
        </w:rPr>
        <w:t>и по Заявкам, направленным Заказчиком.</w:t>
      </w:r>
    </w:p>
    <w:p w:rsidR="00075DD8" w:rsidRDefault="00075DD8" w:rsidP="00075DD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Сроки (периоды) оказания услуг: </w:t>
      </w:r>
      <w:r>
        <w:rPr>
          <w:rFonts w:ascii="Tahoma" w:hAnsi="Tahoma" w:cs="Tahoma"/>
          <w:szCs w:val="20"/>
        </w:rPr>
        <w:t xml:space="preserve"> </w:t>
      </w:r>
    </w:p>
    <w:p w:rsidR="00075DD8" w:rsidRDefault="00075DD8" w:rsidP="00075DD8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Начало:</w:t>
      </w:r>
      <w:r w:rsidR="009253CC">
        <w:rPr>
          <w:rFonts w:ascii="Tahoma" w:hAnsi="Tahoma" w:cs="Tahoma"/>
          <w:szCs w:val="20"/>
        </w:rPr>
        <w:t xml:space="preserve"> 01.01.202</w:t>
      </w:r>
      <w:r w:rsidR="007D72D4">
        <w:rPr>
          <w:rFonts w:ascii="Tahoma" w:hAnsi="Tahoma" w:cs="Tahoma"/>
          <w:szCs w:val="20"/>
        </w:rPr>
        <w:t>5</w:t>
      </w:r>
      <w:r w:rsidR="009253CC">
        <w:rPr>
          <w:rFonts w:ascii="Tahoma" w:hAnsi="Tahoma" w:cs="Tahoma"/>
          <w:szCs w:val="20"/>
        </w:rPr>
        <w:t>г.</w:t>
      </w:r>
    </w:p>
    <w:p w:rsidR="00075DD8" w:rsidRDefault="00075DD8" w:rsidP="00075DD8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szCs w:val="20"/>
        </w:rPr>
        <w:t xml:space="preserve">Окончание: </w:t>
      </w:r>
      <w:r w:rsidR="009253CC">
        <w:rPr>
          <w:rFonts w:ascii="Tahoma" w:hAnsi="Tahoma" w:cs="Tahoma"/>
          <w:szCs w:val="20"/>
        </w:rPr>
        <w:t>31.12.202</w:t>
      </w:r>
      <w:r w:rsidR="00AF25CC">
        <w:rPr>
          <w:rFonts w:ascii="Tahoma" w:hAnsi="Tahoma" w:cs="Tahoma"/>
          <w:szCs w:val="20"/>
        </w:rPr>
        <w:t>5</w:t>
      </w:r>
      <w:r w:rsidR="009253CC">
        <w:rPr>
          <w:rFonts w:ascii="Tahoma" w:hAnsi="Tahoma" w:cs="Tahoma"/>
          <w:szCs w:val="20"/>
        </w:rPr>
        <w:t>г.</w:t>
      </w:r>
    </w:p>
    <w:p w:rsidR="00075DD8" w:rsidRDefault="00075DD8" w:rsidP="00075DD8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Виды и условия оказываемых услуг: </w:t>
      </w:r>
      <w:r>
        <w:rPr>
          <w:rFonts w:ascii="Tahoma" w:hAnsi="Tahoma" w:cs="Tahoma"/>
          <w:szCs w:val="20"/>
        </w:rPr>
        <w:t>Основная и поддерживающая уборка помещений и прилегающей территории, в соответствии с Приложением 2 «Технологическая программа уборки»</w:t>
      </w:r>
      <w:r w:rsidR="00D102FD">
        <w:rPr>
          <w:rFonts w:ascii="Tahoma" w:hAnsi="Tahoma" w:cs="Tahoma"/>
          <w:szCs w:val="20"/>
        </w:rPr>
        <w:t xml:space="preserve"> и по Заявкам Заказчика (Прил</w:t>
      </w:r>
      <w:r w:rsidR="00CB0DB6">
        <w:rPr>
          <w:rFonts w:ascii="Tahoma" w:hAnsi="Tahoma" w:cs="Tahoma"/>
          <w:szCs w:val="20"/>
        </w:rPr>
        <w:t>о</w:t>
      </w:r>
      <w:r w:rsidR="00D102FD">
        <w:rPr>
          <w:rFonts w:ascii="Tahoma" w:hAnsi="Tahoma" w:cs="Tahoma"/>
          <w:szCs w:val="20"/>
        </w:rPr>
        <w:t xml:space="preserve">жение </w:t>
      </w:r>
      <w:r w:rsidR="004D069F">
        <w:rPr>
          <w:rFonts w:ascii="Tahoma" w:hAnsi="Tahoma" w:cs="Tahoma"/>
          <w:szCs w:val="20"/>
        </w:rPr>
        <w:t xml:space="preserve">№ </w:t>
      </w:r>
      <w:r w:rsidR="00CB0DB6">
        <w:rPr>
          <w:rFonts w:ascii="Tahoma" w:hAnsi="Tahoma" w:cs="Tahoma"/>
          <w:szCs w:val="20"/>
        </w:rPr>
        <w:t>3 «Направление Заявок»</w:t>
      </w:r>
      <w:r w:rsidR="002C04F8">
        <w:rPr>
          <w:rFonts w:ascii="Tahoma" w:hAnsi="Tahoma" w:cs="Tahoma"/>
          <w:szCs w:val="20"/>
        </w:rPr>
        <w:t>)</w:t>
      </w:r>
      <w:r w:rsidR="00CB0DB6">
        <w:rPr>
          <w:rFonts w:ascii="Tahoma" w:hAnsi="Tahoma" w:cs="Tahoma"/>
          <w:szCs w:val="20"/>
        </w:rPr>
        <w:t>.</w:t>
      </w:r>
    </w:p>
    <w:p w:rsidR="00075DD8" w:rsidRDefault="00075DD8" w:rsidP="00075DD8">
      <w:pPr>
        <w:numPr>
          <w:ilvl w:val="0"/>
          <w:numId w:val="26"/>
        </w:numPr>
        <w:tabs>
          <w:tab w:val="left" w:pos="426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>Общие требования к оказанию услуг:</w:t>
      </w:r>
      <w:r>
        <w:rPr>
          <w:rFonts w:ascii="Tahoma" w:hAnsi="Tahoma" w:cs="Tahoma"/>
          <w:szCs w:val="20"/>
        </w:rPr>
        <w:t xml:space="preserve"> в соответствии с Приложением </w:t>
      </w:r>
      <w:r w:rsidR="004D069F">
        <w:rPr>
          <w:rFonts w:ascii="Tahoma" w:hAnsi="Tahoma" w:cs="Tahoma"/>
          <w:szCs w:val="20"/>
        </w:rPr>
        <w:t xml:space="preserve">№ </w:t>
      </w:r>
      <w:r>
        <w:rPr>
          <w:rFonts w:ascii="Tahoma" w:hAnsi="Tahoma" w:cs="Tahoma"/>
          <w:szCs w:val="20"/>
        </w:rPr>
        <w:t>2</w:t>
      </w:r>
      <w:r w:rsidR="00C76734" w:rsidRPr="00C7673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«Технологическая программа уборки»</w:t>
      </w:r>
    </w:p>
    <w:p w:rsidR="00075DD8" w:rsidRDefault="00075DD8" w:rsidP="00075DD8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>Требования к качеству услуг:</w:t>
      </w:r>
    </w:p>
    <w:p w:rsidR="00075DD8" w:rsidRDefault="00075DD8" w:rsidP="00075DD8">
      <w:pPr>
        <w:numPr>
          <w:ilvl w:val="0"/>
          <w:numId w:val="27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color w:val="FF0000"/>
          <w:szCs w:val="20"/>
        </w:rPr>
      </w:pPr>
      <w:r>
        <w:rPr>
          <w:rFonts w:ascii="Tahoma" w:hAnsi="Tahoma" w:cs="Tahoma"/>
          <w:szCs w:val="20"/>
        </w:rPr>
        <w:t>Исполнитель должен выполнить работы качественно в соответствии с ГОСТ Р 51870-2014 УСЛУГИ ПРОФЕССИОНАЛЬНОЙ УБОРКИ - КЛИНИНГОВЫЕ УСЛУГИ. ОБЩИЕ ТЕХНИЧЕСКИЕ УСЛОВИЯ</w:t>
      </w:r>
    </w:p>
    <w:p w:rsidR="00075DD8" w:rsidRDefault="00075DD8" w:rsidP="00075DD8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Требования к безопасности оказания услуг:</w:t>
      </w:r>
    </w:p>
    <w:p w:rsidR="00075DD8" w:rsidRDefault="00075DD8" w:rsidP="00075DD8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8.1. При оказании услуг, с даты заключения договора до срока окончания его действия, исполнитель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</w:t>
      </w:r>
      <w:r w:rsidR="00E5425E">
        <w:rPr>
          <w:rFonts w:ascii="Tahoma" w:hAnsi="Tahoma" w:cs="Tahoma"/>
          <w:szCs w:val="20"/>
        </w:rPr>
        <w:t>требования пожарной безопасности и охраны труда,</w:t>
      </w:r>
      <w:r>
        <w:rPr>
          <w:rFonts w:ascii="Tahoma" w:hAnsi="Tahoma" w:cs="Tahoma"/>
          <w:szCs w:val="20"/>
        </w:rPr>
        <w:t xml:space="preserve"> установленные на объекте локальными нормативными актами Заказчика. </w:t>
      </w:r>
    </w:p>
    <w:p w:rsidR="00075DD8" w:rsidRDefault="00075DD8" w:rsidP="00075DD8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8.2. Перед началом работ на объектах Заказчика командированный персонал Исполнителя обязан пройти вводный (первичный) инструктаж противопожарный и по охране труда у Заказчика.</w:t>
      </w:r>
    </w:p>
    <w:p w:rsidR="00075DD8" w:rsidRDefault="00075DD8" w:rsidP="00075DD8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8.3. Исполнитель должен быть обученным, квалифицированным персоналом в соответствии с видом оказываемых услуг;</w:t>
      </w:r>
    </w:p>
    <w:p w:rsidR="00075DD8" w:rsidRDefault="00075DD8" w:rsidP="00075DD8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8.4. персонал Исполнителя должен быть укомплектован средствами индивидуальной защиты в соответствии с выполняемыми работами и установленными типовыми нормами;</w:t>
      </w:r>
    </w:p>
    <w:p w:rsidR="00075DD8" w:rsidRDefault="00075DD8" w:rsidP="00075DD8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8.5. персонал исполнителя, привлекаемый к уборке помещений с офисным оборудованием (компьютер, множительная техника и т.п.) должен иметь </w:t>
      </w:r>
      <w:r>
        <w:rPr>
          <w:rFonts w:ascii="Tahoma" w:hAnsi="Tahoma" w:cs="Tahoma"/>
          <w:szCs w:val="20"/>
          <w:lang w:val="en-US"/>
        </w:rPr>
        <w:t>I</w:t>
      </w:r>
      <w:r w:rsidRPr="009253CC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группу электробезопасности и иметь представление об опасности электрического тока. Персонал, привлекаемый к уборке в помещениях </w:t>
      </w:r>
      <w:proofErr w:type="spellStart"/>
      <w:r>
        <w:rPr>
          <w:rFonts w:ascii="Tahoma" w:hAnsi="Tahoma" w:cs="Tahoma"/>
          <w:szCs w:val="20"/>
        </w:rPr>
        <w:t>электрощитовой</w:t>
      </w:r>
      <w:proofErr w:type="spellEnd"/>
      <w:r>
        <w:rPr>
          <w:rFonts w:ascii="Tahoma" w:hAnsi="Tahoma" w:cs="Tahoma"/>
          <w:szCs w:val="20"/>
        </w:rPr>
        <w:t xml:space="preserve">, серверной и т.п. должен иметь </w:t>
      </w:r>
      <w:r>
        <w:rPr>
          <w:rFonts w:ascii="Tahoma" w:hAnsi="Tahoma" w:cs="Tahoma"/>
          <w:szCs w:val="20"/>
          <w:lang w:val="en-US"/>
        </w:rPr>
        <w:t>II</w:t>
      </w:r>
      <w:r w:rsidRPr="009253CC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группу электробезопасности;</w:t>
      </w:r>
    </w:p>
    <w:p w:rsidR="00075DD8" w:rsidRDefault="00075DD8" w:rsidP="00075DD8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8.6. обо всех несчастных случаях, авариях, </w:t>
      </w:r>
      <w:r w:rsidR="00833B09">
        <w:rPr>
          <w:rFonts w:ascii="Tahoma" w:hAnsi="Tahoma" w:cs="Tahoma"/>
          <w:szCs w:val="20"/>
        </w:rPr>
        <w:t>инцидентах,</w:t>
      </w:r>
      <w:r>
        <w:rPr>
          <w:rFonts w:ascii="Tahoma" w:hAnsi="Tahoma" w:cs="Tahoma"/>
          <w:szCs w:val="20"/>
        </w:rPr>
        <w:t xml:space="preserve"> возникших на объекте Заказчика Исполнитель обязан уведомлять Заказчика по телефону в течении 30 мин. с момента поступления информации о случившимся.</w:t>
      </w:r>
    </w:p>
    <w:p w:rsidR="00075DD8" w:rsidRDefault="00075DD8" w:rsidP="00075DD8">
      <w:pPr>
        <w:numPr>
          <w:ilvl w:val="0"/>
          <w:numId w:val="26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Требования к результатам работ:</w:t>
      </w:r>
    </w:p>
    <w:p w:rsidR="00075DD8" w:rsidRDefault="00075DD8" w:rsidP="00075DD8">
      <w:pPr>
        <w:pStyle w:val="ConsNormal1"/>
        <w:widowControl/>
        <w:numPr>
          <w:ilvl w:val="0"/>
          <w:numId w:val="28"/>
        </w:numPr>
        <w:tabs>
          <w:tab w:val="left" w:pos="709"/>
        </w:tabs>
        <w:spacing w:line="276" w:lineRule="auto"/>
        <w:ind w:left="0"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услуги необходимо оказывать в полном соответствии с техническим заданием, действующей научно-технической документацией, государственными и отраслевыми стандартами РФ;</w:t>
      </w:r>
    </w:p>
    <w:p w:rsidR="00833B09" w:rsidRDefault="00833B09" w:rsidP="00075DD8">
      <w:pPr>
        <w:pStyle w:val="ConsNormal1"/>
        <w:widowControl/>
        <w:numPr>
          <w:ilvl w:val="0"/>
          <w:numId w:val="28"/>
        </w:numPr>
        <w:tabs>
          <w:tab w:val="left" w:pos="709"/>
        </w:tabs>
        <w:spacing w:line="276" w:lineRule="auto"/>
        <w:ind w:left="0" w:firstLine="567"/>
        <w:jc w:val="both"/>
        <w:rPr>
          <w:rFonts w:ascii="Tahoma" w:hAnsi="Tahoma" w:cs="Tahoma"/>
        </w:rPr>
      </w:pPr>
    </w:p>
    <w:p w:rsidR="00075DD8" w:rsidRDefault="00075DD8" w:rsidP="00075DD8">
      <w:pPr>
        <w:numPr>
          <w:ilvl w:val="0"/>
          <w:numId w:val="28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приемка результата оказанных услуг осуществляется после выполнения Сторонами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:rsidR="00075DD8" w:rsidRDefault="00075DD8" w:rsidP="00075DD8">
      <w:pPr>
        <w:numPr>
          <w:ilvl w:val="0"/>
          <w:numId w:val="26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Порядок сдачи и приемки результатов услуг: </w:t>
      </w:r>
    </w:p>
    <w:p w:rsidR="00075DD8" w:rsidRDefault="00075DD8" w:rsidP="00075DD8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персонала;</w:t>
      </w:r>
    </w:p>
    <w:p w:rsidR="00075DD8" w:rsidRDefault="00075DD8" w:rsidP="00075DD8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Исполнитель обязан сдать, а Заказчик принять оказанные услуги по актам оказания услуг в соответствии с фактически оказанными услугами;</w:t>
      </w:r>
    </w:p>
    <w:p w:rsidR="00075DD8" w:rsidRDefault="00075DD8" w:rsidP="00075DD8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Приемка оказанных услуг осуществляется за отчетный период (1 месяц).</w:t>
      </w:r>
    </w:p>
    <w:p w:rsidR="00075DD8" w:rsidRDefault="00075DD8" w:rsidP="00075DD8">
      <w:pPr>
        <w:numPr>
          <w:ilvl w:val="0"/>
          <w:numId w:val="26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Требования к используемым материалам/оборудованию:</w:t>
      </w:r>
    </w:p>
    <w:p w:rsidR="00075DD8" w:rsidRDefault="00075DD8" w:rsidP="00075DD8">
      <w:pPr>
        <w:numPr>
          <w:ilvl w:val="0"/>
          <w:numId w:val="30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Химические средства (очищающие, чистящие, моющие, </w:t>
      </w:r>
      <w:proofErr w:type="spellStart"/>
      <w:r>
        <w:rPr>
          <w:rFonts w:ascii="Tahoma" w:hAnsi="Tahoma" w:cs="Tahoma"/>
          <w:szCs w:val="20"/>
        </w:rPr>
        <w:t>моюще</w:t>
      </w:r>
      <w:proofErr w:type="spellEnd"/>
      <w:r>
        <w:rPr>
          <w:rFonts w:ascii="Tahoma" w:hAnsi="Tahoma" w:cs="Tahoma"/>
          <w:szCs w:val="20"/>
        </w:rPr>
        <w:t xml:space="preserve"> - дезинфицирующие, дезинфицирующие, защитные лаки, воски, масла, мастики, кристаллизаторы, ПГМ и т.п.), используемые при </w:t>
      </w:r>
      <w:r>
        <w:rPr>
          <w:rFonts w:ascii="Tahoma" w:hAnsi="Tahoma" w:cs="Tahoma"/>
          <w:szCs w:val="20"/>
        </w:rPr>
        <w:lastRenderedPageBreak/>
        <w:t>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регистрации.</w:t>
      </w:r>
    </w:p>
    <w:p w:rsidR="00075DD8" w:rsidRPr="009253CC" w:rsidRDefault="00075DD8" w:rsidP="00075DD8">
      <w:pPr>
        <w:numPr>
          <w:ilvl w:val="0"/>
          <w:numId w:val="30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>
        <w:rPr>
          <w:rFonts w:ascii="Tahoma" w:hAnsi="Tahoma" w:cs="Tahoma"/>
          <w:szCs w:val="20"/>
        </w:rPr>
        <w:t>Специальное технологическое оборудование и уборочный инвентарь, применяемые при оказании услуг уборки, должны использовать в соответствии с требованиями технологии уборки. Технологическое оборудование и инвентарь, подлежащие обязательному подтверждению соответствия, должны иметь сертификат соответствия или декларацию о соответствии.</w:t>
      </w:r>
    </w:p>
    <w:p w:rsidR="009253CC" w:rsidRDefault="009253CC" w:rsidP="009253CC">
      <w:pPr>
        <w:pStyle w:val="ac"/>
        <w:numPr>
          <w:ilvl w:val="0"/>
          <w:numId w:val="30"/>
        </w:numPr>
        <w:shd w:val="clear" w:color="auto" w:fill="FFFFFF"/>
        <w:ind w:left="0" w:firstLine="567"/>
        <w:jc w:val="both"/>
        <w:outlineLvl w:val="3"/>
        <w:rPr>
          <w:rFonts w:ascii="Tahoma" w:hAnsi="Tahoma" w:cs="Tahoma"/>
          <w:szCs w:val="20"/>
        </w:rPr>
      </w:pPr>
      <w:r w:rsidRPr="009253CC">
        <w:rPr>
          <w:rFonts w:ascii="Tahoma" w:hAnsi="Tahoma" w:cs="Tahoma"/>
          <w:szCs w:val="20"/>
        </w:rPr>
        <w:t xml:space="preserve">Химические средства, используемые при проведении уборки, специальное технологическое оборудование и уборочный инвентарь, применяемые при оказании услуг </w:t>
      </w:r>
      <w:r w:rsidR="002D1DD6">
        <w:rPr>
          <w:rFonts w:ascii="Tahoma" w:hAnsi="Tahoma" w:cs="Tahoma"/>
          <w:szCs w:val="20"/>
        </w:rPr>
        <w:t xml:space="preserve">по </w:t>
      </w:r>
      <w:r w:rsidRPr="009253CC">
        <w:rPr>
          <w:rFonts w:ascii="Tahoma" w:hAnsi="Tahoma" w:cs="Tahoma"/>
          <w:szCs w:val="20"/>
        </w:rPr>
        <w:t>уборк</w:t>
      </w:r>
      <w:r w:rsidR="002D1DD6">
        <w:rPr>
          <w:rFonts w:ascii="Tahoma" w:hAnsi="Tahoma" w:cs="Tahoma"/>
          <w:szCs w:val="20"/>
        </w:rPr>
        <w:t>е,</w:t>
      </w:r>
      <w:r w:rsidRPr="009253CC">
        <w:rPr>
          <w:rFonts w:ascii="Tahoma" w:hAnsi="Tahoma" w:cs="Tahoma"/>
          <w:szCs w:val="20"/>
        </w:rPr>
        <w:t xml:space="preserve"> приобретаются Исполнителем.</w:t>
      </w:r>
    </w:p>
    <w:p w:rsidR="00310B3B" w:rsidRPr="00310B3B" w:rsidRDefault="00310B3B" w:rsidP="00310B3B">
      <w:pPr>
        <w:ind w:firstLine="567"/>
        <w:jc w:val="both"/>
        <w:rPr>
          <w:rFonts w:ascii="Tahoma" w:hAnsi="Tahoma" w:cs="Tahoma"/>
          <w:szCs w:val="20"/>
        </w:rPr>
      </w:pPr>
      <w:r w:rsidRPr="00310B3B">
        <w:rPr>
          <w:rFonts w:ascii="Tahoma" w:hAnsi="Tahoma" w:cs="Tahoma"/>
          <w:szCs w:val="20"/>
        </w:rPr>
        <w:t>Приложения:</w:t>
      </w:r>
    </w:p>
    <w:p w:rsidR="00310B3B" w:rsidRPr="00310B3B" w:rsidRDefault="00310B3B" w:rsidP="00310B3B">
      <w:pPr>
        <w:numPr>
          <w:ilvl w:val="0"/>
          <w:numId w:val="16"/>
        </w:numPr>
        <w:spacing w:after="0"/>
        <w:jc w:val="both"/>
        <w:rPr>
          <w:rFonts w:ascii="Tahoma" w:hAnsi="Tahoma" w:cs="Tahoma"/>
          <w:szCs w:val="20"/>
        </w:rPr>
      </w:pPr>
      <w:r w:rsidRPr="00310B3B">
        <w:rPr>
          <w:rFonts w:ascii="Tahoma" w:hAnsi="Tahoma" w:cs="Tahoma"/>
          <w:szCs w:val="20"/>
        </w:rPr>
        <w:t>Приложение 1</w:t>
      </w:r>
      <w:r w:rsidR="00C76734">
        <w:rPr>
          <w:rFonts w:ascii="Tahoma" w:hAnsi="Tahoma" w:cs="Tahoma"/>
          <w:szCs w:val="20"/>
        </w:rPr>
        <w:t>.</w:t>
      </w:r>
      <w:r w:rsidRPr="00310B3B">
        <w:rPr>
          <w:rFonts w:ascii="Tahoma" w:hAnsi="Tahoma" w:cs="Tahoma"/>
          <w:szCs w:val="20"/>
        </w:rPr>
        <w:t xml:space="preserve"> Площади убираемых помещений и прилегающих территорий, объемы услуг;</w:t>
      </w:r>
    </w:p>
    <w:p w:rsidR="00310B3B" w:rsidRPr="00C76734" w:rsidRDefault="00310B3B" w:rsidP="00310B3B">
      <w:pPr>
        <w:numPr>
          <w:ilvl w:val="0"/>
          <w:numId w:val="16"/>
        </w:numPr>
        <w:spacing w:after="0"/>
        <w:jc w:val="both"/>
        <w:rPr>
          <w:rFonts w:cs="Times New Roman"/>
        </w:rPr>
      </w:pPr>
      <w:r w:rsidRPr="00310B3B">
        <w:rPr>
          <w:rFonts w:ascii="Tahoma" w:hAnsi="Tahoma" w:cs="Tahoma"/>
          <w:szCs w:val="20"/>
        </w:rPr>
        <w:t>Приложение 2</w:t>
      </w:r>
      <w:r w:rsidR="00C76734">
        <w:rPr>
          <w:rFonts w:ascii="Tahoma" w:hAnsi="Tahoma" w:cs="Tahoma"/>
          <w:szCs w:val="20"/>
        </w:rPr>
        <w:t>.</w:t>
      </w:r>
      <w:r w:rsidRPr="00310B3B">
        <w:rPr>
          <w:rFonts w:ascii="Tahoma" w:hAnsi="Tahoma" w:cs="Tahoma"/>
          <w:szCs w:val="20"/>
        </w:rPr>
        <w:t xml:space="preserve"> Технологическая программа уборк</w:t>
      </w:r>
      <w:r>
        <w:rPr>
          <w:rFonts w:ascii="Tahoma" w:hAnsi="Tahoma" w:cs="Tahoma"/>
          <w:szCs w:val="20"/>
        </w:rPr>
        <w:t>и</w:t>
      </w:r>
      <w:r w:rsidR="0092017E">
        <w:rPr>
          <w:rFonts w:ascii="Tahoma" w:hAnsi="Tahoma" w:cs="Tahoma"/>
          <w:szCs w:val="20"/>
        </w:rPr>
        <w:t>;</w:t>
      </w:r>
    </w:p>
    <w:p w:rsidR="00C76734" w:rsidRPr="00310B3B" w:rsidRDefault="00C76734" w:rsidP="00310B3B">
      <w:pPr>
        <w:numPr>
          <w:ilvl w:val="0"/>
          <w:numId w:val="16"/>
        </w:numPr>
        <w:spacing w:after="0"/>
        <w:jc w:val="both"/>
        <w:rPr>
          <w:rFonts w:cs="Times New Roman"/>
        </w:rPr>
      </w:pPr>
      <w:r>
        <w:rPr>
          <w:rFonts w:ascii="Tahoma" w:hAnsi="Tahoma" w:cs="Tahoma"/>
          <w:szCs w:val="20"/>
        </w:rPr>
        <w:t>Приложение 3. Направление Заявок.</w:t>
      </w:r>
    </w:p>
    <w:p w:rsidR="00310B3B" w:rsidRDefault="00310B3B" w:rsidP="00310B3B">
      <w:pPr>
        <w:pStyle w:val="ac"/>
        <w:shd w:val="clear" w:color="auto" w:fill="FFFFFF"/>
        <w:ind w:left="567"/>
        <w:jc w:val="both"/>
        <w:outlineLvl w:val="3"/>
        <w:rPr>
          <w:rFonts w:ascii="Tahoma" w:hAnsi="Tahoma" w:cs="Tahoma"/>
          <w:szCs w:val="20"/>
        </w:rPr>
      </w:pPr>
    </w:p>
    <w:p w:rsidR="00C76734" w:rsidRPr="009253CC" w:rsidRDefault="00C76734" w:rsidP="00310B3B">
      <w:pPr>
        <w:pStyle w:val="ac"/>
        <w:shd w:val="clear" w:color="auto" w:fill="FFFFFF"/>
        <w:ind w:left="567"/>
        <w:jc w:val="both"/>
        <w:outlineLvl w:val="3"/>
        <w:rPr>
          <w:rFonts w:ascii="Tahoma" w:hAnsi="Tahoma" w:cs="Tahoma"/>
          <w:szCs w:val="20"/>
        </w:rPr>
      </w:pPr>
    </w:p>
    <w:p w:rsidR="00075DD8" w:rsidRDefault="00075DD8" w:rsidP="00075DD8">
      <w:pPr>
        <w:spacing w:after="120"/>
        <w:rPr>
          <w:rFonts w:ascii="Tahoma" w:hAnsi="Tahoma" w:cs="Tahoma"/>
          <w:b/>
          <w:szCs w:val="20"/>
        </w:rPr>
      </w:pPr>
    </w:p>
    <w:p w:rsidR="00075DD8" w:rsidRDefault="00075DD8" w:rsidP="00075DD8">
      <w:pPr>
        <w:spacing w:after="120"/>
        <w:rPr>
          <w:rFonts w:ascii="Tahoma" w:hAnsi="Tahoma" w:cs="Tahoma"/>
          <w:b/>
          <w:szCs w:val="20"/>
        </w:rPr>
      </w:pPr>
    </w:p>
    <w:sectPr w:rsidR="00075DD8" w:rsidSect="00075DD8">
      <w:pgSz w:w="11906" w:h="16838"/>
      <w:pgMar w:top="568" w:right="567" w:bottom="851" w:left="1276" w:header="279" w:footer="146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5E625F"/>
    <w:multiLevelType w:val="hybridMultilevel"/>
    <w:tmpl w:val="8DA8E0CC"/>
    <w:lvl w:ilvl="0" w:tplc="84C63684">
      <w:start w:val="3"/>
      <w:numFmt w:val="decimal"/>
      <w:lvlText w:val="8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16143"/>
    <w:multiLevelType w:val="hybridMultilevel"/>
    <w:tmpl w:val="2A3A7D08"/>
    <w:lvl w:ilvl="0" w:tplc="04DA985A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A82159C"/>
    <w:multiLevelType w:val="hybridMultilevel"/>
    <w:tmpl w:val="5096F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7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2E6225EA"/>
    <w:multiLevelType w:val="hybridMultilevel"/>
    <w:tmpl w:val="86AAAA4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9" w15:restartNumberingAfterBreak="0">
    <w:nsid w:val="30AA227F"/>
    <w:multiLevelType w:val="multilevel"/>
    <w:tmpl w:val="57D03BB0"/>
    <w:lvl w:ilvl="0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0" w15:restartNumberingAfterBreak="0">
    <w:nsid w:val="3660319B"/>
    <w:multiLevelType w:val="multilevel"/>
    <w:tmpl w:val="087E1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2D731F"/>
    <w:multiLevelType w:val="hybridMultilevel"/>
    <w:tmpl w:val="EE0836A2"/>
    <w:lvl w:ilvl="0" w:tplc="5D725604">
      <w:start w:val="1"/>
      <w:numFmt w:val="decimal"/>
      <w:lvlText w:val="10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A07A24"/>
    <w:multiLevelType w:val="hybridMultilevel"/>
    <w:tmpl w:val="71F41A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BF1590C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6D6178E2"/>
    <w:multiLevelType w:val="multilevel"/>
    <w:tmpl w:val="7692597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6F722CF0"/>
    <w:multiLevelType w:val="multilevel"/>
    <w:tmpl w:val="6F6297A2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71CE4932"/>
    <w:multiLevelType w:val="hybridMultilevel"/>
    <w:tmpl w:val="5E16EA3E"/>
    <w:lvl w:ilvl="0" w:tplc="BA12E8B0">
      <w:start w:val="1"/>
      <w:numFmt w:val="decimal"/>
      <w:lvlText w:val="13.%1."/>
      <w:lvlJc w:val="left"/>
      <w:pPr>
        <w:ind w:left="786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F5F33A3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4"/>
  </w:num>
  <w:num w:numId="2">
    <w:abstractNumId w:val="18"/>
  </w:num>
  <w:num w:numId="3">
    <w:abstractNumId w:val="9"/>
  </w:num>
  <w:num w:numId="4">
    <w:abstractNumId w:val="14"/>
  </w:num>
  <w:num w:numId="5">
    <w:abstractNumId w:val="13"/>
  </w:num>
  <w:num w:numId="6">
    <w:abstractNumId w:val="8"/>
  </w:num>
  <w:num w:numId="7">
    <w:abstractNumId w:val="17"/>
  </w:num>
  <w:num w:numId="8">
    <w:abstractNumId w:val="22"/>
  </w:num>
  <w:num w:numId="9">
    <w:abstractNumId w:val="11"/>
  </w:num>
  <w:num w:numId="10">
    <w:abstractNumId w:val="16"/>
  </w:num>
  <w:num w:numId="11">
    <w:abstractNumId w:val="5"/>
  </w:num>
  <w:num w:numId="12">
    <w:abstractNumId w:val="10"/>
  </w:num>
  <w:num w:numId="13">
    <w:abstractNumId w:val="20"/>
  </w:num>
  <w:num w:numId="14">
    <w:abstractNumId w:val="19"/>
  </w:num>
  <w:num w:numId="15">
    <w:abstractNumId w:val="3"/>
  </w:num>
  <w:num w:numId="16">
    <w:abstractNumId w:val="23"/>
  </w:num>
  <w:num w:numId="17">
    <w:abstractNumId w:val="21"/>
  </w:num>
  <w:num w:numId="18">
    <w:abstractNumId w:val="4"/>
  </w:num>
  <w:num w:numId="19">
    <w:abstractNumId w:val="1"/>
  </w:num>
  <w:num w:numId="20">
    <w:abstractNumId w:val="15"/>
  </w:num>
  <w:num w:numId="21">
    <w:abstractNumId w:val="12"/>
  </w:num>
  <w:num w:numId="22">
    <w:abstractNumId w:val="2"/>
  </w:num>
  <w:num w:numId="23">
    <w:abstractNumId w:val="0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DD8"/>
    <w:rsid w:val="000635E7"/>
    <w:rsid w:val="00075DD8"/>
    <w:rsid w:val="002C04F8"/>
    <w:rsid w:val="002D1DD6"/>
    <w:rsid w:val="00310B3B"/>
    <w:rsid w:val="004D069F"/>
    <w:rsid w:val="005F7574"/>
    <w:rsid w:val="006340F4"/>
    <w:rsid w:val="006E0FFD"/>
    <w:rsid w:val="007D72D4"/>
    <w:rsid w:val="00833B09"/>
    <w:rsid w:val="0092017E"/>
    <w:rsid w:val="009253CC"/>
    <w:rsid w:val="00AF25CC"/>
    <w:rsid w:val="00B84094"/>
    <w:rsid w:val="00C76734"/>
    <w:rsid w:val="00CB0DB6"/>
    <w:rsid w:val="00CE58BF"/>
    <w:rsid w:val="00D102FD"/>
    <w:rsid w:val="00E423C2"/>
    <w:rsid w:val="00E5425E"/>
    <w:rsid w:val="00E87E3D"/>
    <w:rsid w:val="00F2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FEB8F"/>
  <w15:chartTrackingRefBased/>
  <w15:docId w15:val="{26081852-ACAB-4EAA-9D86-780126750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DD8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75DD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75DD8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075DD8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75DD8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075DD8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075DD8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075DD8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075DD8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075D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075DD8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rsid w:val="00075DD8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075D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075DD8"/>
    <w:rPr>
      <w:vertAlign w:val="superscript"/>
    </w:rPr>
  </w:style>
  <w:style w:type="paragraph" w:styleId="ac">
    <w:name w:val="List Paragraph"/>
    <w:basedOn w:val="a"/>
    <w:link w:val="ad"/>
    <w:uiPriority w:val="34"/>
    <w:qFormat/>
    <w:rsid w:val="00075DD8"/>
    <w:pPr>
      <w:ind w:left="720"/>
      <w:contextualSpacing/>
    </w:pPr>
  </w:style>
  <w:style w:type="paragraph" w:styleId="ae">
    <w:name w:val="annotation text"/>
    <w:basedOn w:val="a"/>
    <w:link w:val="af"/>
    <w:uiPriority w:val="99"/>
    <w:unhideWhenUsed/>
    <w:rsid w:val="00075DD8"/>
    <w:pPr>
      <w:spacing w:line="240" w:lineRule="auto"/>
    </w:pPr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075DD8"/>
    <w:rPr>
      <w:rFonts w:eastAsiaTheme="minorEastAsia"/>
      <w:sz w:val="20"/>
      <w:szCs w:val="20"/>
      <w:lang w:eastAsia="ru-RU"/>
    </w:rPr>
  </w:style>
  <w:style w:type="character" w:customStyle="1" w:styleId="ad">
    <w:name w:val="Абзац списка Знак"/>
    <w:basedOn w:val="a0"/>
    <w:link w:val="ac"/>
    <w:uiPriority w:val="34"/>
    <w:locked/>
    <w:rsid w:val="00075DD8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075DD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customStyle="1" w:styleId="ConsNormal1">
    <w:name w:val="ConsNormal"/>
    <w:rsid w:val="00075DD8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f0">
    <w:name w:val="Table Grid"/>
    <w:basedOn w:val="a1"/>
    <w:uiPriority w:val="99"/>
    <w:rsid w:val="00075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7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1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Ирина Владимировна</dc:creator>
  <cp:keywords/>
  <dc:description/>
  <cp:lastModifiedBy>Папина Наталья Александровна</cp:lastModifiedBy>
  <cp:revision>13</cp:revision>
  <dcterms:created xsi:type="dcterms:W3CDTF">2024-09-03T12:35:00Z</dcterms:created>
  <dcterms:modified xsi:type="dcterms:W3CDTF">2024-10-14T03:56:00Z</dcterms:modified>
</cp:coreProperties>
</file>